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2B7C8A" w14:textId="4957DD92" w:rsidR="0039572E" w:rsidRPr="00CB6BB5" w:rsidRDefault="0039572E" w:rsidP="0039572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begin"/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instrText xml:space="preserve"> SEQ CHAPTER \h \r 1</w:instrTex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end"/>
      </w:r>
      <w:r w:rsidRPr="00BE341F">
        <w:rPr>
          <w:rFonts w:ascii="Times New Roman" w:hAnsi="Times New Roman" w:cs="Times New Roman"/>
          <w:b/>
          <w:sz w:val="24"/>
          <w:szCs w:val="24"/>
          <w:lang w:val="es-ES"/>
        </w:rPr>
        <w:t>T</w:t>
      </w:r>
      <w:r w:rsidR="00C76046">
        <w:rPr>
          <w:rFonts w:ascii="Times New Roman" w:hAnsi="Times New Roman" w:cs="Times New Roman"/>
          <w:b/>
          <w:sz w:val="24"/>
          <w:szCs w:val="24"/>
          <w:lang w:val="es-ES"/>
        </w:rPr>
        <w:t xml:space="preserve">area </w:t>
      </w:r>
      <w:r w:rsidR="00CB6BB5">
        <w:rPr>
          <w:rFonts w:ascii="Times New Roman" w:hAnsi="Times New Roman" w:cs="Times New Roman"/>
          <w:b/>
          <w:sz w:val="24"/>
          <w:szCs w:val="24"/>
          <w:lang w:val="es-ES"/>
        </w:rPr>
        <w:t>4</w:t>
      </w:r>
      <w:r w:rsidR="00C76046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="00CB6BB5">
        <w:rPr>
          <w:rFonts w:ascii="Times New Roman" w:hAnsi="Times New Roman" w:cs="Times New Roman"/>
          <w:b/>
          <w:sz w:val="24"/>
          <w:szCs w:val="24"/>
          <w:lang w:val="es-ES"/>
        </w:rPr>
        <w:t>Evaluación</w:t>
      </w:r>
      <w:r w:rsidR="00CB6BB5">
        <w:rPr>
          <w:rFonts w:ascii="Times New Roman" w:hAnsi="Times New Roman" w:cs="Times New Roman"/>
          <w:b/>
          <w:sz w:val="24"/>
          <w:szCs w:val="24"/>
          <w:lang w:val="es-419"/>
        </w:rPr>
        <w:t xml:space="preserve"> Final</w:t>
      </w:r>
    </w:p>
    <w:p w14:paraId="31558F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73D0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81792B9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B647BB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8EA809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753A5F3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12429A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A91FA4B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3BDBE6" w14:textId="77777777" w:rsidR="0039572E" w:rsidRPr="00BE341F" w:rsidRDefault="0039572E" w:rsidP="0039572E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3C6FD96D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F50064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71CD558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3162B7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9A4E6D7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6389035" w14:textId="77777777" w:rsidR="0039572E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F98891A" w14:textId="77777777" w:rsidR="00D70F5D" w:rsidRDefault="00D70F5D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263B42E" w14:textId="77777777" w:rsidR="00D70F5D" w:rsidRPr="00BE341F" w:rsidRDefault="00D70F5D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30133BE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02AEED7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4ADC0D0" w14:textId="77777777" w:rsidR="0039572E" w:rsidRPr="00BE341F" w:rsidRDefault="0039572E" w:rsidP="003A3905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68CAB8D0" w14:textId="10FDB6A6" w:rsidR="0039572E" w:rsidRDefault="00C76046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Jose Fernando Ararat Moreno</w:t>
      </w:r>
    </w:p>
    <w:p w14:paraId="5B2BE04F" w14:textId="77777777" w:rsidR="005E2B55" w:rsidRDefault="005E2B55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E1B063D" w14:textId="77777777" w:rsidR="00C76046" w:rsidRPr="00BE341F" w:rsidRDefault="00C76046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420E7D1" w14:textId="7EB61A7C" w:rsidR="0039572E" w:rsidRDefault="00C76046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Escuela de Ciencias Básicas, Tecnología e Ingeniería, Universidad Nacional Abierta y a Distancia UNAD</w:t>
      </w:r>
    </w:p>
    <w:p w14:paraId="20BD259F" w14:textId="77777777" w:rsidR="005E2B55" w:rsidRDefault="005E2B55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6892BFD" w14:textId="77777777" w:rsidR="00C76046" w:rsidRDefault="00C76046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4652A3C" w14:textId="4948C98E" w:rsidR="00C76046" w:rsidRPr="00BE341F" w:rsidRDefault="00C76046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202016903: Calidad de Software</w:t>
      </w:r>
    </w:p>
    <w:p w14:paraId="3D6A181D" w14:textId="77777777" w:rsidR="0039572E" w:rsidRDefault="0039572E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133FE6A" w14:textId="77777777" w:rsidR="003A3905" w:rsidRDefault="003A3905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118277F" w14:textId="77777777" w:rsidR="003A3905" w:rsidRDefault="003A3905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00E8C6" w14:textId="77777777" w:rsidR="003A3905" w:rsidRDefault="003A3905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62A3E5A" w14:textId="77777777" w:rsidR="00D70F5D" w:rsidRDefault="00D70F5D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37B150B" w14:textId="77777777" w:rsidR="00D70F5D" w:rsidRDefault="00D70F5D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0229DAE" w14:textId="77777777" w:rsidR="003A3905" w:rsidRDefault="003A3905" w:rsidP="00D70F5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08D47D0" w14:textId="77777777" w:rsidR="003A3905" w:rsidRPr="00BE341F" w:rsidRDefault="003A3905" w:rsidP="00D70F5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4E8E582" w14:textId="1B26F3B7" w:rsidR="0039572E" w:rsidRDefault="00C76046" w:rsidP="00D70F5D">
      <w:pPr>
        <w:jc w:val="center"/>
        <w:rPr>
          <w:rFonts w:ascii="Times New Roman" w:hAnsi="Times New Roman" w:cs="Times New Roman"/>
          <w:bCs/>
          <w:sz w:val="24"/>
          <w:szCs w:val="24"/>
          <w:lang w:val="es-ES" w:eastAsia="es-CO"/>
        </w:rPr>
      </w:pPr>
      <w:r>
        <w:rPr>
          <w:rFonts w:ascii="Times New Roman" w:hAnsi="Times New Roman" w:cs="Times New Roman"/>
          <w:bCs/>
          <w:sz w:val="24"/>
          <w:szCs w:val="24"/>
          <w:lang w:eastAsia="es-CO"/>
        </w:rPr>
        <w:t xml:space="preserve">Ing. Christian </w:t>
      </w:r>
      <w:r w:rsidR="000227E4">
        <w:rPr>
          <w:rFonts w:ascii="Times New Roman" w:hAnsi="Times New Roman" w:cs="Times New Roman"/>
          <w:bCs/>
          <w:sz w:val="24"/>
          <w:szCs w:val="24"/>
          <w:lang w:eastAsia="es-CO"/>
        </w:rPr>
        <w:t>Hernán</w:t>
      </w:r>
      <w:r>
        <w:rPr>
          <w:rFonts w:ascii="Times New Roman" w:hAnsi="Times New Roman" w:cs="Times New Roman"/>
          <w:bCs/>
          <w:sz w:val="24"/>
          <w:szCs w:val="24"/>
          <w:lang w:val="es-ES" w:eastAsia="es-CO"/>
        </w:rPr>
        <w:t xml:space="preserve"> Obando Ibarra</w:t>
      </w:r>
    </w:p>
    <w:p w14:paraId="228E0BA2" w14:textId="77777777" w:rsidR="00CE5105" w:rsidRDefault="00CE5105" w:rsidP="00D70F5D">
      <w:pPr>
        <w:jc w:val="center"/>
        <w:rPr>
          <w:rFonts w:ascii="Times New Roman" w:hAnsi="Times New Roman" w:cs="Times New Roman"/>
          <w:bCs/>
          <w:sz w:val="24"/>
          <w:szCs w:val="24"/>
          <w:lang w:val="es-ES" w:eastAsia="es-CO"/>
        </w:rPr>
      </w:pPr>
    </w:p>
    <w:p w14:paraId="2B2FA755" w14:textId="77777777" w:rsidR="00CE5105" w:rsidRDefault="00CE5105" w:rsidP="00D70F5D">
      <w:pPr>
        <w:jc w:val="center"/>
        <w:rPr>
          <w:rFonts w:ascii="Times New Roman" w:hAnsi="Times New Roman" w:cs="Times New Roman"/>
          <w:bCs/>
          <w:sz w:val="24"/>
          <w:szCs w:val="24"/>
          <w:lang w:val="es-ES" w:eastAsia="es-CO"/>
        </w:rPr>
      </w:pPr>
    </w:p>
    <w:p w14:paraId="6E78AC81" w14:textId="77777777" w:rsidR="00CE5105" w:rsidRDefault="00CE5105" w:rsidP="00D70F5D">
      <w:pPr>
        <w:jc w:val="center"/>
        <w:rPr>
          <w:rFonts w:ascii="Times New Roman" w:hAnsi="Times New Roman" w:cs="Times New Roman"/>
          <w:bCs/>
          <w:sz w:val="24"/>
          <w:szCs w:val="24"/>
          <w:lang w:val="es-ES" w:eastAsia="es-CO"/>
        </w:rPr>
      </w:pPr>
    </w:p>
    <w:p w14:paraId="6AD6A2F5" w14:textId="29C4C2D2" w:rsidR="00CE5105" w:rsidRDefault="00CE5105" w:rsidP="00D70F5D">
      <w:pPr>
        <w:jc w:val="center"/>
        <w:rPr>
          <w:rFonts w:ascii="Times New Roman" w:hAnsi="Times New Roman" w:cs="Times New Roman"/>
          <w:bCs/>
          <w:sz w:val="24"/>
          <w:szCs w:val="24"/>
          <w:lang w:val="es-ES" w:eastAsia="es-CO"/>
        </w:rPr>
      </w:pPr>
      <w:r>
        <w:rPr>
          <w:rFonts w:ascii="Times New Roman" w:hAnsi="Times New Roman" w:cs="Times New Roman"/>
          <w:bCs/>
          <w:sz w:val="24"/>
          <w:szCs w:val="24"/>
          <w:lang w:val="es-ES" w:eastAsia="es-CO"/>
        </w:rPr>
        <w:t>2024</w:t>
      </w:r>
    </w:p>
    <w:p w14:paraId="7A44C89A" w14:textId="77777777" w:rsidR="00D70F5D" w:rsidRPr="00C76046" w:rsidRDefault="00D70F5D" w:rsidP="007E05D7">
      <w:pPr>
        <w:ind w:firstLine="0"/>
        <w:rPr>
          <w:rFonts w:ascii="Times New Roman" w:hAnsi="Times New Roman" w:cs="Times New Roman"/>
          <w:bCs/>
          <w:sz w:val="24"/>
          <w:szCs w:val="24"/>
          <w:lang w:val="es-ES" w:eastAsia="es-CO"/>
        </w:rPr>
      </w:pPr>
    </w:p>
    <w:p w14:paraId="75B96C83" w14:textId="281C0ABA" w:rsidR="0039572E" w:rsidRPr="00BE341F" w:rsidRDefault="0039572E" w:rsidP="007E05D7">
      <w:pPr>
        <w:ind w:firstLine="0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bookmarkStart w:id="0" w:name="_Hlk68381006"/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bookmarkEnd w:id="0"/>
    <w:p w14:paraId="6584D7F2" w14:textId="3307800E" w:rsidR="0039572E" w:rsidRDefault="0039572E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12488D3" w14:textId="65B03915" w:rsidR="001B57FF" w:rsidRDefault="00407001" w:rsidP="00407001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 xml:space="preserve">En el mundo actual y con el gran crecimiento que ha tenido la tecnología y el desarrollo de software muchas empresas </w:t>
      </w:r>
      <w:r w:rsidR="00E01332">
        <w:rPr>
          <w:rStyle w:val="eop"/>
          <w:rFonts w:ascii="Times New Roman" w:hAnsi="Times New Roman" w:cs="Times New Roman"/>
          <w:sz w:val="24"/>
          <w:szCs w:val="24"/>
        </w:rPr>
        <w:t>dedicadas al desarrollo están buscando que el producto que ellos producen esté en continua mejora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 xml:space="preserve"> y que sus niveles de calidad sean </w:t>
      </w:r>
      <w:r w:rsidR="009908BF">
        <w:rPr>
          <w:rStyle w:val="eop"/>
          <w:rFonts w:ascii="Times New Roman" w:hAnsi="Times New Roman" w:cs="Times New Roman"/>
          <w:sz w:val="24"/>
          <w:szCs w:val="24"/>
        </w:rPr>
        <w:t>muchos más altos</w:t>
      </w:r>
      <w:r w:rsidR="00E01332">
        <w:rPr>
          <w:rStyle w:val="eop"/>
          <w:rFonts w:ascii="Times New Roman" w:hAnsi="Times New Roman" w:cs="Times New Roman"/>
          <w:sz w:val="24"/>
          <w:szCs w:val="24"/>
        </w:rPr>
        <w:t xml:space="preserve"> para satisfacer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 xml:space="preserve"> a</w:t>
      </w:r>
      <w:r w:rsidR="00E01332">
        <w:rPr>
          <w:rStyle w:val="eop"/>
          <w:rFonts w:ascii="Times New Roman" w:hAnsi="Times New Roman" w:cs="Times New Roman"/>
          <w:sz w:val="24"/>
          <w:szCs w:val="24"/>
        </w:rPr>
        <w:t xml:space="preserve"> sus clientes.</w:t>
      </w:r>
    </w:p>
    <w:p w14:paraId="79786151" w14:textId="380F1B01" w:rsidR="00E01332" w:rsidRDefault="00E01332" w:rsidP="00407001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Por eso existen modelos de calidad de software los cuales cuentan con unas características y estructuras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 xml:space="preserve"> generales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lo cual les ayuda a los analistas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 xml:space="preserve"> y desarrolladores a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implementar dentro 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 xml:space="preserve">sus softwares las mejores </w:t>
      </w:r>
      <w:r w:rsidR="009908BF">
        <w:rPr>
          <w:rStyle w:val="eop"/>
          <w:rFonts w:ascii="Times New Roman" w:hAnsi="Times New Roman" w:cs="Times New Roman"/>
          <w:sz w:val="24"/>
          <w:szCs w:val="24"/>
        </w:rPr>
        <w:t>prácticas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 xml:space="preserve"> que cumplan tanto </w:t>
      </w:r>
      <w:r w:rsidR="009908BF">
        <w:rPr>
          <w:rStyle w:val="eop"/>
          <w:rFonts w:ascii="Times New Roman" w:hAnsi="Times New Roman" w:cs="Times New Roman"/>
          <w:sz w:val="24"/>
          <w:szCs w:val="24"/>
        </w:rPr>
        <w:t xml:space="preserve">con la 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>implementación, funcionamiento, seguridad y reglamentación</w:t>
      </w:r>
      <w:r w:rsidR="009908BF">
        <w:rPr>
          <w:rStyle w:val="eop"/>
          <w:rFonts w:ascii="Times New Roman" w:hAnsi="Times New Roman" w:cs="Times New Roman"/>
          <w:sz w:val="24"/>
          <w:szCs w:val="24"/>
        </w:rPr>
        <w:t xml:space="preserve"> o estándares de calidad</w:t>
      </w:r>
      <w:r w:rsidR="00001260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2759B40A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76741AF6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000F754F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856AB03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5AF5A19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9A4C8DF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0A87BF98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3C0BE151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6EBFBBB0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52DC15C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13844C4B" w14:textId="77777777" w:rsidR="001B57FF" w:rsidRDefault="001B57FF" w:rsidP="001B57FF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0B5B144" w14:textId="77777777" w:rsidR="001B57FF" w:rsidRDefault="001B57FF" w:rsidP="001B57FF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A093773" w14:textId="77777777" w:rsidR="007E05D7" w:rsidRDefault="007E05D7" w:rsidP="001B57FF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1E80783" w14:textId="77777777" w:rsidR="007E05D7" w:rsidRDefault="007E05D7" w:rsidP="001B57FF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F30C85E" w14:textId="77777777" w:rsidR="007E05D7" w:rsidRPr="00BE341F" w:rsidRDefault="007E05D7" w:rsidP="001B57FF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45D5095" w14:textId="77777777" w:rsidR="0039572E" w:rsidRDefault="0039572E" w:rsidP="00CE5105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4C0FD1FE" w14:textId="77777777" w:rsidR="00CE5105" w:rsidRDefault="00CE5105" w:rsidP="00B85ECD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</w:p>
    <w:p w14:paraId="25DC516C" w14:textId="77777777" w:rsidR="00B85ECD" w:rsidRDefault="00B85ECD" w:rsidP="00B85ECD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</w:p>
    <w:p w14:paraId="7F6907AD" w14:textId="569B6C62" w:rsidR="00B85ECD" w:rsidRDefault="00CB6BB5" w:rsidP="00CB6BB5">
      <w:pPr>
        <w:pStyle w:val="paragraph"/>
        <w:numPr>
          <w:ilvl w:val="0"/>
          <w:numId w:val="9"/>
        </w:numPr>
        <w:spacing w:before="0" w:beforeAutospacing="0" w:after="0" w:afterAutospacing="0" w:line="480" w:lineRule="auto"/>
        <w:ind w:left="709" w:hanging="709"/>
        <w:textAlignment w:val="baseline"/>
        <w:rPr>
          <w:rStyle w:val="eop"/>
          <w:b/>
          <w:bCs/>
        </w:rPr>
      </w:pPr>
      <w:r>
        <w:rPr>
          <w:rStyle w:val="eop"/>
        </w:rPr>
        <w:t xml:space="preserve">Evaluar buenas prácticas mediante el análisis de diferentes marcos de referencia para identificar las mejores </w:t>
      </w:r>
      <w:r w:rsidR="0080189D">
        <w:rPr>
          <w:rStyle w:val="eop"/>
        </w:rPr>
        <w:t>prácticas</w:t>
      </w:r>
      <w:r>
        <w:rPr>
          <w:rStyle w:val="eop"/>
        </w:rPr>
        <w:t xml:space="preserve"> a nivel nacional e internacional.</w:t>
      </w:r>
    </w:p>
    <w:p w14:paraId="7AFD26FE" w14:textId="2DA4F3F1" w:rsidR="00CB6BB5" w:rsidRPr="00CB6BB5" w:rsidRDefault="00CB6BB5" w:rsidP="00CB6BB5">
      <w:pPr>
        <w:pStyle w:val="paragraph"/>
        <w:numPr>
          <w:ilvl w:val="0"/>
          <w:numId w:val="9"/>
        </w:numPr>
        <w:spacing w:before="0" w:beforeAutospacing="0" w:after="0" w:afterAutospacing="0" w:line="480" w:lineRule="auto"/>
        <w:ind w:left="709" w:hanging="709"/>
        <w:textAlignment w:val="baseline"/>
        <w:rPr>
          <w:rStyle w:val="eop"/>
          <w:b/>
          <w:bCs/>
        </w:rPr>
      </w:pPr>
      <w:r>
        <w:rPr>
          <w:rStyle w:val="eop"/>
        </w:rPr>
        <w:t>Elaborar un documento que contiene la comparación de 3 modelos de niveles de madurez.</w:t>
      </w:r>
    </w:p>
    <w:p w14:paraId="2973EB48" w14:textId="5D3E1176" w:rsidR="00CB6BB5" w:rsidRPr="00CB6BB5" w:rsidRDefault="00CB6BB5" w:rsidP="00CB6BB5">
      <w:pPr>
        <w:pStyle w:val="paragraph"/>
        <w:numPr>
          <w:ilvl w:val="0"/>
          <w:numId w:val="9"/>
        </w:numPr>
        <w:spacing w:before="0" w:beforeAutospacing="0" w:after="0" w:afterAutospacing="0" w:line="480" w:lineRule="auto"/>
        <w:ind w:left="709" w:hanging="709"/>
        <w:textAlignment w:val="baseline"/>
        <w:rPr>
          <w:rStyle w:val="eop"/>
          <w:b/>
          <w:bCs/>
        </w:rPr>
      </w:pPr>
      <w:r>
        <w:rPr>
          <w:rStyle w:val="eop"/>
        </w:rPr>
        <w:t xml:space="preserve">Justificar con argumentos </w:t>
      </w:r>
      <w:r w:rsidR="0080189D">
        <w:rPr>
          <w:rStyle w:val="eop"/>
        </w:rPr>
        <w:t>sólidos</w:t>
      </w:r>
      <w:r>
        <w:rPr>
          <w:rStyle w:val="eop"/>
        </w:rPr>
        <w:t xml:space="preserve"> la selección para evaluar el nivel de madurez del sistema organizacional.</w:t>
      </w:r>
    </w:p>
    <w:p w14:paraId="7AE92CA8" w14:textId="411080A6" w:rsidR="0039572E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16D5D66E" w14:textId="169520B0" w:rsidR="00EB50B9" w:rsidRDefault="006766F8" w:rsidP="006766F8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 w:rsidRPr="006766F8"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Desarrollo</w:t>
      </w:r>
    </w:p>
    <w:p w14:paraId="7D3AA89C" w14:textId="1E4A778E" w:rsidR="006766F8" w:rsidRPr="007E05D7" w:rsidRDefault="006766F8" w:rsidP="007E05D7">
      <w:pPr>
        <w:ind w:firstLine="0"/>
        <w:jc w:val="both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7ACA0555" w14:textId="358FF5EE" w:rsidR="001B57FF" w:rsidRDefault="001B57FF" w:rsidP="004A5A7C">
      <w:pPr>
        <w:ind w:firstLine="0"/>
        <w:jc w:val="both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t>Tabla</w:t>
      </w:r>
      <w:r w:rsidR="00C6530D">
        <w:rPr>
          <w:rStyle w:val="eop"/>
          <w:rFonts w:ascii="Times New Roman" w:hAnsi="Times New Roman" w:cs="Times New Roman"/>
          <w:b/>
          <w:bCs/>
          <w:sz w:val="24"/>
          <w:szCs w:val="24"/>
        </w:rPr>
        <w:t xml:space="preserve"> comparativa de los modelos de niveles de madurez</w:t>
      </w: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t>.</w:t>
      </w:r>
    </w:p>
    <w:p w14:paraId="1CF2865B" w14:textId="28EBC565" w:rsidR="00C6530D" w:rsidRPr="00C6530D" w:rsidRDefault="00000000" w:rsidP="004A5A7C">
      <w:pPr>
        <w:ind w:firstLine="0"/>
        <w:jc w:val="both"/>
        <w:rPr>
          <w:rStyle w:val="eop"/>
          <w:rFonts w:ascii="Times New Roman" w:hAnsi="Times New Roman" w:cs="Times New Roman"/>
          <w:sz w:val="24"/>
          <w:szCs w:val="24"/>
        </w:rPr>
      </w:pPr>
      <w:hyperlink r:id="rId8" w:history="1">
        <w:r w:rsidR="00C6530D" w:rsidRPr="00C6530D">
          <w:rPr>
            <w:rStyle w:val="Hipervnculo"/>
            <w:rFonts w:ascii="Times New Roman" w:hAnsi="Times New Roman" w:cs="Times New Roman"/>
            <w:sz w:val="24"/>
            <w:szCs w:val="24"/>
          </w:rPr>
          <w:t>https://unadvirtualedu-my.sharepoint.com/:x:/g/personal/jfararatm_unadvirtual_edu_co/EUiO6Wd-zSZNiY2uzglV7u4B1q9Ls94vN__Iv2FJMoBXCQ?e=rRpE2l</w:t>
        </w:r>
      </w:hyperlink>
    </w:p>
    <w:p w14:paraId="29DC43F3" w14:textId="77777777" w:rsidR="00C6530D" w:rsidRPr="001B57FF" w:rsidRDefault="00C6530D" w:rsidP="004A5A7C">
      <w:pPr>
        <w:ind w:firstLine="0"/>
        <w:jc w:val="both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4E408B88" w14:textId="42F19B44" w:rsidR="00AA2DB2" w:rsidRDefault="00AA2DB2" w:rsidP="00AA2DB2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19702830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034C4505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055B21B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1B8E9BB9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0D69C188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7A573545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63B0F0D9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30868D91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3AED580F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0BC36A9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6C90CDD8" w14:textId="77777777" w:rsidR="00C6530D" w:rsidRDefault="00C6530D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A94E1CA" w14:textId="77777777" w:rsidR="00C6530D" w:rsidRDefault="00C6530D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377272DB" w14:textId="77777777" w:rsidR="00C6530D" w:rsidRDefault="00C6530D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551B04A" w14:textId="77777777" w:rsidR="00C6530D" w:rsidRDefault="00C6530D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7152E23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659F6676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2E4BDFD4" w14:textId="77777777" w:rsidR="0017127C" w:rsidRDefault="0017127C" w:rsidP="007512C2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9880176" w14:textId="392A7CD6" w:rsidR="00122232" w:rsidRPr="00122232" w:rsidRDefault="00122232" w:rsidP="00122232">
      <w:pPr>
        <w:ind w:firstLine="0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 w:rsidRPr="00122232"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Justificación</w:t>
      </w:r>
    </w:p>
    <w:p w14:paraId="53DED057" w14:textId="77777777" w:rsidR="0017127C" w:rsidRDefault="0017127C" w:rsidP="0017127C">
      <w:pPr>
        <w:pStyle w:val="Prrafodelista"/>
        <w:ind w:left="709"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21794059" w14:textId="64DBE0AD" w:rsidR="00AA2DB2" w:rsidRPr="00122232" w:rsidRDefault="00377B4F" w:rsidP="00122232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122232">
        <w:rPr>
          <w:rStyle w:val="eop"/>
          <w:rFonts w:ascii="Times New Roman" w:hAnsi="Times New Roman" w:cs="Times New Roman"/>
          <w:sz w:val="24"/>
          <w:szCs w:val="24"/>
        </w:rPr>
        <w:t>Para el caso planteado de los modelos descritos por el grupo de trabajo</w:t>
      </w:r>
      <w:r w:rsidR="009D229E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el modelo</w:t>
      </w:r>
      <w:r w:rsidR="00414026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r w:rsidR="00C94B45" w:rsidRPr="00122232">
        <w:rPr>
          <w:rStyle w:val="eop"/>
          <w:rFonts w:ascii="Times New Roman" w:hAnsi="Times New Roman" w:cs="Times New Roman"/>
          <w:sz w:val="24"/>
          <w:szCs w:val="24"/>
        </w:rPr>
        <w:t>adoptado</w:t>
      </w:r>
      <w:r w:rsidR="009D229E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para este estudio de caso de la empresa </w:t>
      </w:r>
      <w:r w:rsidR="009D229E" w:rsidRPr="00122232">
        <w:rPr>
          <w:rStyle w:val="eop"/>
          <w:rFonts w:ascii="Times New Roman" w:hAnsi="Times New Roman" w:cs="Times New Roman"/>
          <w:b/>
          <w:bCs/>
          <w:sz w:val="24"/>
          <w:szCs w:val="24"/>
        </w:rPr>
        <w:t>COSMECOL S.A</w:t>
      </w:r>
      <w:r w:rsidR="009D229E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es el modelo </w:t>
      </w:r>
      <w:r w:rsidR="009D229E" w:rsidRPr="00122232">
        <w:rPr>
          <w:rStyle w:val="eop"/>
          <w:rFonts w:ascii="Times New Roman" w:hAnsi="Times New Roman" w:cs="Times New Roman"/>
          <w:b/>
          <w:bCs/>
          <w:sz w:val="24"/>
          <w:szCs w:val="24"/>
        </w:rPr>
        <w:t xml:space="preserve">ISO/IEC </w:t>
      </w:r>
      <w:r w:rsidR="007512C2" w:rsidRPr="00122232">
        <w:rPr>
          <w:rStyle w:val="eop"/>
          <w:rFonts w:ascii="Times New Roman" w:hAnsi="Times New Roman" w:cs="Times New Roman"/>
          <w:b/>
          <w:bCs/>
          <w:sz w:val="24"/>
          <w:szCs w:val="24"/>
        </w:rPr>
        <w:t>33001</w:t>
      </w:r>
      <w:r w:rsidR="009A4357">
        <w:rPr>
          <w:rStyle w:val="eop"/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A4357">
        <w:rPr>
          <w:rStyle w:val="eop"/>
          <w:rFonts w:ascii="Times New Roman" w:hAnsi="Times New Roman" w:cs="Times New Roman"/>
          <w:sz w:val="24"/>
          <w:szCs w:val="24"/>
        </w:rPr>
        <w:t>(calidad de los procesos de desarrollo de software)</w:t>
      </w:r>
      <w:r w:rsidR="009D229E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e</w:t>
      </w:r>
      <w:r w:rsidR="0079302F" w:rsidRPr="00122232">
        <w:rPr>
          <w:rStyle w:val="eop"/>
          <w:rFonts w:ascii="Times New Roman" w:hAnsi="Times New Roman" w:cs="Times New Roman"/>
          <w:sz w:val="24"/>
          <w:szCs w:val="24"/>
        </w:rPr>
        <w:t>l cual es</w:t>
      </w:r>
      <w:r w:rsidR="009D229E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un </w:t>
      </w:r>
      <w:r w:rsidR="007512C2" w:rsidRPr="00122232">
        <w:rPr>
          <w:rStyle w:val="eop"/>
          <w:rFonts w:ascii="Times New Roman" w:hAnsi="Times New Roman" w:cs="Times New Roman"/>
          <w:sz w:val="24"/>
          <w:szCs w:val="24"/>
        </w:rPr>
        <w:t>conjunto de estándares técnicos</w:t>
      </w:r>
      <w:r w:rsidR="009D229E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internacional </w:t>
      </w:r>
      <w:r w:rsidR="007512C2" w:rsidRPr="00122232">
        <w:rPr>
          <w:rStyle w:val="eop"/>
          <w:rFonts w:ascii="Times New Roman" w:hAnsi="Times New Roman" w:cs="Times New Roman"/>
          <w:sz w:val="24"/>
          <w:szCs w:val="24"/>
        </w:rPr>
        <w:t>la cual a partir de un enfoque estructurado</w:t>
      </w:r>
      <w:r w:rsidR="00F1012B">
        <w:rPr>
          <w:rStyle w:val="eop"/>
          <w:rFonts w:ascii="Times New Roman" w:hAnsi="Times New Roman" w:cs="Times New Roman"/>
          <w:sz w:val="24"/>
          <w:szCs w:val="24"/>
        </w:rPr>
        <w:t xml:space="preserve"> permite</w:t>
      </w:r>
      <w:r w:rsidR="007512C2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la evaluación de procesos, brinda herramientas para medir la evolución de una empresa a lo largo del tiempo y poder</w:t>
      </w:r>
      <w:r w:rsidR="00F1012B">
        <w:rPr>
          <w:rStyle w:val="eop"/>
          <w:rFonts w:ascii="Times New Roman" w:hAnsi="Times New Roman" w:cs="Times New Roman"/>
          <w:sz w:val="24"/>
          <w:szCs w:val="24"/>
        </w:rPr>
        <w:t xml:space="preserve"> así</w:t>
      </w:r>
      <w:r w:rsidR="007512C2" w:rsidRPr="00122232">
        <w:rPr>
          <w:rStyle w:val="eop"/>
          <w:rFonts w:ascii="Times New Roman" w:hAnsi="Times New Roman" w:cs="Times New Roman"/>
          <w:sz w:val="24"/>
          <w:szCs w:val="24"/>
        </w:rPr>
        <w:t xml:space="preserve"> realizar comparaciones con las diferentes empresas de la competencia.</w:t>
      </w:r>
    </w:p>
    <w:p w14:paraId="6695BA56" w14:textId="0734DF85" w:rsidR="007512C2" w:rsidRDefault="007512C2" w:rsidP="00122232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Tod</w:t>
      </w:r>
      <w:r w:rsidR="00F1012B">
        <w:rPr>
          <w:rStyle w:val="eop"/>
          <w:rFonts w:ascii="Times New Roman" w:hAnsi="Times New Roman" w:cs="Times New Roman"/>
          <w:sz w:val="24"/>
          <w:szCs w:val="24"/>
        </w:rPr>
        <w:t>a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est</w:t>
      </w:r>
      <w:r w:rsidR="00F1012B">
        <w:rPr>
          <w:rStyle w:val="eop"/>
          <w:rFonts w:ascii="Times New Roman" w:hAnsi="Times New Roman" w:cs="Times New Roman"/>
          <w:sz w:val="24"/>
          <w:szCs w:val="24"/>
        </w:rPr>
        <w:t>a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norma</w:t>
      </w:r>
      <w:r w:rsidR="00F1012B">
        <w:rPr>
          <w:rStyle w:val="eop"/>
          <w:rFonts w:ascii="Times New Roman" w:hAnsi="Times New Roman" w:cs="Times New Roman"/>
          <w:sz w:val="24"/>
          <w:szCs w:val="24"/>
        </w:rPr>
        <w:t xml:space="preserve"> ISO/IEC 33001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brinda las bases técnicas objetivas para comprender el estado inicial</w:t>
      </w:r>
      <w:r w:rsidR="00F1012B">
        <w:rPr>
          <w:rStyle w:val="eop"/>
          <w:rFonts w:ascii="Times New Roman" w:hAnsi="Times New Roman" w:cs="Times New Roman"/>
          <w:sz w:val="24"/>
          <w:szCs w:val="24"/>
        </w:rPr>
        <w:t xml:space="preserve"> de los procesos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y a partir de ello establecer los criterios de mejoras y dar seguimiento al desarrollo de software</w:t>
      </w:r>
      <w:r w:rsidR="001625B6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5A9BF4AF" w14:textId="5B9EE6F0" w:rsidR="00154289" w:rsidRPr="00154289" w:rsidRDefault="00ED7A11" w:rsidP="00154289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 xml:space="preserve">Llevando </w:t>
      </w:r>
      <w:r w:rsidR="00122232">
        <w:rPr>
          <w:rStyle w:val="eop"/>
          <w:rFonts w:ascii="Times New Roman" w:hAnsi="Times New Roman" w:cs="Times New Roman"/>
          <w:sz w:val="24"/>
          <w:szCs w:val="24"/>
        </w:rPr>
        <w:t>esta norma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al caso de estudio podemos decir que la empresa cuenta con diferentes áreas y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 el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personal </w:t>
      </w:r>
      <w:r w:rsidR="00122232">
        <w:rPr>
          <w:rStyle w:val="eop"/>
          <w:rFonts w:ascii="Times New Roman" w:hAnsi="Times New Roman" w:cs="Times New Roman"/>
          <w:sz w:val="24"/>
          <w:szCs w:val="24"/>
        </w:rPr>
        <w:t>que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 xml:space="preserve"> la</w:t>
      </w:r>
      <w:r w:rsidR="00122232">
        <w:rPr>
          <w:rStyle w:val="eop"/>
          <w:rFonts w:ascii="Times New Roman" w:hAnsi="Times New Roman" w:cs="Times New Roman"/>
          <w:sz w:val="24"/>
          <w:szCs w:val="24"/>
        </w:rPr>
        <w:t xml:space="preserve"> compone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>n,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por lo cual esta norma se encarga de 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>realizar una evaluación general de los procesos así como integrar otras normas ISO como</w:t>
      </w:r>
      <w:r w:rsidR="0051135A">
        <w:rPr>
          <w:rStyle w:val="eop"/>
          <w:rFonts w:ascii="Times New Roman" w:hAnsi="Times New Roman" w:cs="Times New Roman"/>
          <w:sz w:val="24"/>
          <w:szCs w:val="24"/>
        </w:rPr>
        <w:t xml:space="preserve"> son: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 la</w:t>
      </w:r>
      <w:r w:rsidR="0051135A">
        <w:rPr>
          <w:rStyle w:val="eop"/>
          <w:rFonts w:ascii="Times New Roman" w:hAnsi="Times New Roman" w:cs="Times New Roman"/>
          <w:sz w:val="24"/>
          <w:szCs w:val="24"/>
        </w:rPr>
        <w:t xml:space="preserve"> ISO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 27001,</w:t>
      </w:r>
      <w:r w:rsidR="0051135A">
        <w:rPr>
          <w:rStyle w:val="eop"/>
          <w:rFonts w:ascii="Times New Roman" w:hAnsi="Times New Roman" w:cs="Times New Roman"/>
          <w:sz w:val="24"/>
          <w:szCs w:val="24"/>
        </w:rPr>
        <w:t xml:space="preserve"> ISO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 20000-1,</w:t>
      </w:r>
      <w:r w:rsidR="0051135A">
        <w:rPr>
          <w:rStyle w:val="eop"/>
          <w:rFonts w:ascii="Times New Roman" w:hAnsi="Times New Roman" w:cs="Times New Roman"/>
          <w:sz w:val="24"/>
          <w:szCs w:val="24"/>
        </w:rPr>
        <w:t xml:space="preserve"> ISO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 9001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 xml:space="preserve"> dentro de su plan de evaluación.</w:t>
      </w:r>
    </w:p>
    <w:p w14:paraId="50EFE1FE" w14:textId="2AE7DA46" w:rsidR="004B483C" w:rsidRDefault="004B483C" w:rsidP="00154289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 xml:space="preserve">La empresa </w:t>
      </w:r>
      <w:r w:rsidR="00F779C6" w:rsidRPr="0051135A">
        <w:rPr>
          <w:rStyle w:val="eop"/>
          <w:rFonts w:ascii="Times New Roman" w:hAnsi="Times New Roman" w:cs="Times New Roman"/>
          <w:b/>
          <w:bCs/>
          <w:sz w:val="24"/>
          <w:szCs w:val="24"/>
        </w:rPr>
        <w:t>COSMECOL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en algunas de sus áreas presenta</w:t>
      </w:r>
      <w:r w:rsidR="005B3FF7">
        <w:rPr>
          <w:rStyle w:val="eop"/>
          <w:rFonts w:ascii="Times New Roman" w:hAnsi="Times New Roman" w:cs="Times New Roman"/>
          <w:sz w:val="24"/>
          <w:szCs w:val="24"/>
        </w:rPr>
        <w:t xml:space="preserve">n diferentes 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>déficit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en</w:t>
      </w:r>
      <w:r w:rsidR="005B3FF7">
        <w:rPr>
          <w:rStyle w:val="eop"/>
          <w:rFonts w:ascii="Times New Roman" w:hAnsi="Times New Roman" w:cs="Times New Roman"/>
          <w:sz w:val="24"/>
          <w:szCs w:val="24"/>
        </w:rPr>
        <w:t xml:space="preserve"> algunos de </w:t>
      </w:r>
      <w:r w:rsidR="00615CE8">
        <w:rPr>
          <w:rStyle w:val="eop"/>
          <w:rFonts w:ascii="Times New Roman" w:hAnsi="Times New Roman" w:cs="Times New Roman"/>
          <w:sz w:val="24"/>
          <w:szCs w:val="24"/>
        </w:rPr>
        <w:t>sus procesos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internos como son el </w:t>
      </w:r>
      <w:r w:rsidR="005B3FF7">
        <w:rPr>
          <w:rStyle w:val="eop"/>
          <w:rFonts w:ascii="Times New Roman" w:hAnsi="Times New Roman" w:cs="Times New Roman"/>
          <w:sz w:val="24"/>
          <w:szCs w:val="24"/>
        </w:rPr>
        <w:t>departamento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de atención al cliente la cual </w:t>
      </w:r>
      <w:r w:rsidR="005B3FF7">
        <w:rPr>
          <w:rStyle w:val="eop"/>
          <w:rFonts w:ascii="Times New Roman" w:hAnsi="Times New Roman" w:cs="Times New Roman"/>
          <w:sz w:val="24"/>
          <w:szCs w:val="24"/>
        </w:rPr>
        <w:t>en su último tiempo han visto un aumento considerable en sus pedidos a nivel nacional, pero la empresa cuenta con muy pocos canales de atención para sus clientes</w:t>
      </w:r>
      <w:r w:rsidR="00414026">
        <w:rPr>
          <w:rStyle w:val="eop"/>
          <w:rFonts w:ascii="Times New Roman" w:hAnsi="Times New Roman" w:cs="Times New Roman"/>
          <w:sz w:val="24"/>
          <w:szCs w:val="24"/>
        </w:rPr>
        <w:t>, por eso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 esta norma se encargaría de detectar 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>ese proceso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 xml:space="preserve">, medirlo y generar el proceso a seguir 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>para solucionarlo</w:t>
      </w:r>
      <w:r w:rsidR="00154289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3999FCC4" w14:textId="6274A57F" w:rsidR="00F779C6" w:rsidRDefault="004610A6" w:rsidP="00154289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Al ser una norma enfocada principalmente a organizaciones de desarrollo de software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 xml:space="preserve"> esta se puede aplicar también a cualquier compañía independiente del sector de enfoque.</w:t>
      </w:r>
    </w:p>
    <w:p w14:paraId="328F54AC" w14:textId="2E811B16" w:rsidR="00154289" w:rsidRDefault="004610A6" w:rsidP="00154289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>E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s de suma importancia que la gerencia de la empresa COSMECOL pueda verificar si la empresa contratada para diseñar e implementar las nuevas mejoras al sistema de información cuente con dicha certificación en la norma ISO/IEC 33001. Ya que ese </w:t>
      </w:r>
      <w:r w:rsidR="00614DA4">
        <w:rPr>
          <w:rStyle w:val="eop"/>
          <w:rFonts w:ascii="Times New Roman" w:hAnsi="Times New Roman" w:cs="Times New Roman"/>
          <w:sz w:val="24"/>
          <w:szCs w:val="24"/>
        </w:rPr>
        <w:t>sería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el punto de partida para definir si la empresa 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>encargada de esta tarea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implementara buenas </w:t>
      </w:r>
      <w:r w:rsidR="00614DA4">
        <w:rPr>
          <w:rStyle w:val="eop"/>
          <w:rFonts w:ascii="Times New Roman" w:hAnsi="Times New Roman" w:cs="Times New Roman"/>
          <w:sz w:val="24"/>
          <w:szCs w:val="24"/>
        </w:rPr>
        <w:t>prácticas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en la identificación de las áreas a mejorar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 xml:space="preserve"> así como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establecer políticas</w:t>
      </w:r>
      <w:r w:rsidR="00F779C6">
        <w:rPr>
          <w:rStyle w:val="eop"/>
          <w:rFonts w:ascii="Times New Roman" w:hAnsi="Times New Roman" w:cs="Times New Roman"/>
          <w:sz w:val="24"/>
          <w:szCs w:val="24"/>
        </w:rPr>
        <w:t xml:space="preserve"> adecuadas, </w:t>
      </w:r>
      <w:r>
        <w:rPr>
          <w:rStyle w:val="eop"/>
          <w:rFonts w:ascii="Times New Roman" w:hAnsi="Times New Roman" w:cs="Times New Roman"/>
          <w:sz w:val="24"/>
          <w:szCs w:val="24"/>
        </w:rPr>
        <w:t>definir planes de mejora para las áreas de la empresa que necesitan</w:t>
      </w:r>
      <w:r w:rsidR="00614DA4">
        <w:rPr>
          <w:rStyle w:val="eop"/>
          <w:rFonts w:ascii="Times New Roman" w:hAnsi="Times New Roman" w:cs="Times New Roman"/>
          <w:sz w:val="24"/>
          <w:szCs w:val="24"/>
        </w:rPr>
        <w:t xml:space="preserve"> ajustar procesos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r w:rsidR="00614DA4">
        <w:rPr>
          <w:rStyle w:val="eop"/>
          <w:rFonts w:ascii="Times New Roman" w:hAnsi="Times New Roman" w:cs="Times New Roman"/>
          <w:sz w:val="24"/>
          <w:szCs w:val="24"/>
        </w:rPr>
        <w:t>poner en marcha las mejoras</w:t>
      </w:r>
      <w:r w:rsidR="00E86775">
        <w:rPr>
          <w:rStyle w:val="eop"/>
          <w:rFonts w:ascii="Times New Roman" w:hAnsi="Times New Roman" w:cs="Times New Roman"/>
          <w:sz w:val="24"/>
          <w:szCs w:val="24"/>
        </w:rPr>
        <w:t>, monitorear o hacer seguimiento a la implementación de las mejoras realizadas y medir los resultados obtenidos.</w:t>
      </w:r>
    </w:p>
    <w:p w14:paraId="6BBD5AE0" w14:textId="73E9BDA5" w:rsidR="007E6D21" w:rsidRPr="00154289" w:rsidRDefault="007E6D21" w:rsidP="00154289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Otro punto para tener en cuenta es que la norma ISO/IEC 33001 es una actualización de la serie ISO 15504 la cual fue la norma que había seleccionado en la actividad 1, porque es una norma que se adapta a cualquier organización y que abarca todas las áreas que componen la empresa.</w:t>
      </w:r>
    </w:p>
    <w:p w14:paraId="4F673FCF" w14:textId="2B417F79" w:rsidR="00DD2297" w:rsidRPr="00AA2DB2" w:rsidRDefault="00DD2297" w:rsidP="00DD2297">
      <w:pPr>
        <w:pStyle w:val="Prrafodelista"/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4FEBE14" w14:textId="77777777" w:rsidR="00C95C6B" w:rsidRDefault="00C95C6B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478EC04B" w14:textId="77777777" w:rsidR="00C95C6B" w:rsidRPr="00BE341F" w:rsidRDefault="00C95C6B" w:rsidP="00C95C6B">
      <w:pPr>
        <w:ind w:firstLine="720"/>
        <w:rPr>
          <w:rStyle w:val="eop"/>
          <w:rFonts w:ascii="Times New Roman" w:hAnsi="Times New Roman" w:cs="Times New Roman"/>
          <w:sz w:val="24"/>
          <w:szCs w:val="24"/>
        </w:rPr>
      </w:pPr>
    </w:p>
    <w:p w14:paraId="5E6322A3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07C8152" w14:textId="145A1417" w:rsidR="00B30C7E" w:rsidRPr="0080189D" w:rsidRDefault="0039572E" w:rsidP="0080189D">
      <w:pPr>
        <w:rPr>
          <w:rStyle w:val="eop"/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</w:pP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D27D748" w14:textId="6F914480" w:rsidR="00547917" w:rsidRDefault="00E41644" w:rsidP="00E41644">
      <w:pPr>
        <w:ind w:firstLine="0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Conclusiones</w:t>
      </w:r>
    </w:p>
    <w:p w14:paraId="1A95E9D2" w14:textId="74F8E83F" w:rsidR="00E41644" w:rsidRDefault="00515400" w:rsidP="00515400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 xml:space="preserve">La gran mayoría de modelos </w:t>
      </w:r>
      <w:r w:rsidR="0071551B">
        <w:rPr>
          <w:rStyle w:val="eop"/>
          <w:rFonts w:ascii="Times New Roman" w:hAnsi="Times New Roman" w:cs="Times New Roman"/>
          <w:sz w:val="24"/>
          <w:szCs w:val="24"/>
        </w:rPr>
        <w:t>más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antiguos han sido la base para los que se usan en la actualidad, con sus mejoras</w:t>
      </w:r>
      <w:r w:rsidR="0051135A">
        <w:rPr>
          <w:rStyle w:val="eop"/>
          <w:rFonts w:ascii="Times New Roman" w:hAnsi="Times New Roman" w:cs="Times New Roman"/>
          <w:sz w:val="24"/>
          <w:szCs w:val="24"/>
        </w:rPr>
        <w:t xml:space="preserve"> o actualizaciones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en casos de prueba han hecho que la evolución del software sea notoria en la optimización de procesos en las organizaciones.</w:t>
      </w:r>
    </w:p>
    <w:p w14:paraId="5026783A" w14:textId="615E9782" w:rsidR="00C161E0" w:rsidRDefault="00C161E0" w:rsidP="00515400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Es muy importante que las empresas busquen algún tipo de certificación en alguna de las normas o estándares de la calidad del software, para que su posición en el mercado sea reconocida como una compañía</w:t>
      </w:r>
      <w:r w:rsidR="008F39A2">
        <w:rPr>
          <w:rStyle w:val="eop"/>
          <w:rFonts w:ascii="Times New Roman" w:hAnsi="Times New Roman" w:cs="Times New Roman"/>
          <w:sz w:val="24"/>
          <w:szCs w:val="24"/>
        </w:rPr>
        <w:t xml:space="preserve"> con excelente reputación y</w:t>
      </w:r>
      <w:r>
        <w:rPr>
          <w:rStyle w:val="eop"/>
          <w:rFonts w:ascii="Times New Roman" w:hAnsi="Times New Roman" w:cs="Times New Roman"/>
          <w:sz w:val="24"/>
          <w:szCs w:val="24"/>
        </w:rPr>
        <w:t xml:space="preserve"> confiab</w:t>
      </w:r>
      <w:r w:rsidR="008F39A2">
        <w:rPr>
          <w:rStyle w:val="eop"/>
          <w:rFonts w:ascii="Times New Roman" w:hAnsi="Times New Roman" w:cs="Times New Roman"/>
          <w:sz w:val="24"/>
          <w:szCs w:val="24"/>
        </w:rPr>
        <w:t>ilidad a sus clientes</w:t>
      </w:r>
      <w:r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3B39B5A9" w14:textId="77777777" w:rsidR="00C161E0" w:rsidRPr="00515400" w:rsidRDefault="00C161E0" w:rsidP="00515400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77C978FB" w14:textId="77777777" w:rsidR="00E41644" w:rsidRDefault="00E41644" w:rsidP="00547917">
      <w:pPr>
        <w:ind w:firstLine="0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52436C55" w14:textId="77777777" w:rsidR="00E41644" w:rsidRDefault="00E41644" w:rsidP="00547917">
      <w:pPr>
        <w:ind w:firstLine="0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326942C0" w14:textId="77777777" w:rsidR="00E41644" w:rsidRDefault="00E41644" w:rsidP="00547917">
      <w:pPr>
        <w:ind w:firstLine="0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2AB77B85" w14:textId="77777777" w:rsidR="00E41644" w:rsidRPr="00547917" w:rsidRDefault="00E41644" w:rsidP="00E41644">
      <w:pPr>
        <w:ind w:firstLine="0"/>
        <w:jc w:val="center"/>
        <w:rPr>
          <w:rStyle w:val="eop"/>
          <w:rFonts w:ascii="Times New Roman" w:hAnsi="Times New Roman" w:cs="Times New Roman"/>
          <w:sz w:val="24"/>
          <w:szCs w:val="24"/>
        </w:rPr>
      </w:pPr>
    </w:p>
    <w:p w14:paraId="60DF58EC" w14:textId="3DF7E940" w:rsidR="00547917" w:rsidRPr="00547917" w:rsidRDefault="00547917" w:rsidP="00547917">
      <w:pPr>
        <w:pStyle w:val="Prrafodelista"/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3726DEDC" w14:textId="77777777" w:rsidR="00304F52" w:rsidRPr="004F01FB" w:rsidRDefault="00304F52" w:rsidP="00304F52">
      <w:pPr>
        <w:pStyle w:val="Prrafodelista"/>
        <w:ind w:left="0"/>
        <w:rPr>
          <w:rStyle w:val="eop"/>
          <w:rFonts w:ascii="Times New Roman" w:hAnsi="Times New Roman" w:cs="Times New Roman"/>
          <w:sz w:val="24"/>
          <w:szCs w:val="24"/>
        </w:rPr>
      </w:pPr>
    </w:p>
    <w:p w14:paraId="48E5834B" w14:textId="77777777" w:rsidR="004C6EC9" w:rsidRDefault="004C6EC9" w:rsidP="004C6EC9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70B81893" w14:textId="77777777" w:rsidR="004C6EC9" w:rsidRDefault="004C6EC9" w:rsidP="004C6EC9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7C91EA65" w14:textId="77777777" w:rsidR="004C6EC9" w:rsidRDefault="004C6EC9" w:rsidP="004C6EC9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4183C2F8" w14:textId="77777777" w:rsidR="004C6EC9" w:rsidRDefault="004C6EC9" w:rsidP="004C6EC9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528D32D6" w14:textId="77777777" w:rsidR="00426F48" w:rsidRDefault="00426F48" w:rsidP="004C6EC9">
      <w:pPr>
        <w:ind w:firstLine="0"/>
        <w:rPr>
          <w:rStyle w:val="eop"/>
          <w:rFonts w:ascii="Times New Roman" w:hAnsi="Times New Roman" w:cs="Times New Roman"/>
          <w:sz w:val="24"/>
          <w:szCs w:val="24"/>
        </w:rPr>
      </w:pPr>
    </w:p>
    <w:p w14:paraId="1022951D" w14:textId="77777777" w:rsidR="0071551B" w:rsidRDefault="0071551B" w:rsidP="004C6EC9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02AE7FC" w14:textId="77777777" w:rsidR="006B6EED" w:rsidRDefault="006B6EED" w:rsidP="004C6EC9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53E0432" w14:textId="77777777" w:rsidR="006B6EED" w:rsidRDefault="006B6EED" w:rsidP="004C6EC9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F4A6D71" w14:textId="77777777" w:rsidR="006B6EED" w:rsidRDefault="006B6EED" w:rsidP="004C6EC9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D9E3B32" w14:textId="77777777" w:rsidR="0080189D" w:rsidRPr="00BE341F" w:rsidRDefault="0080189D" w:rsidP="004C6EC9">
      <w:pPr>
        <w:ind w:firstLine="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662646A" w14:textId="77777777" w:rsidR="0039572E" w:rsidRDefault="0039572E" w:rsidP="00CE5105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2CB2B0FC" w14:textId="3A30927B" w:rsidR="00EB7563" w:rsidRDefault="00AB3AE3" w:rsidP="00EB7563">
      <w:pPr>
        <w:pStyle w:val="paragraph"/>
        <w:spacing w:before="0" w:beforeAutospacing="0" w:after="0" w:afterAutospacing="0" w:line="480" w:lineRule="auto"/>
        <w:ind w:firstLine="0"/>
        <w:textAlignment w:val="baseline"/>
        <w:rPr>
          <w:rStyle w:val="normaltextrun"/>
        </w:rPr>
      </w:pPr>
      <w:proofErr w:type="spellStart"/>
      <w:r w:rsidRPr="00AB3AE3">
        <w:rPr>
          <w:rStyle w:val="normaltextrun"/>
        </w:rPr>
        <w:t>Aranibar</w:t>
      </w:r>
      <w:proofErr w:type="spellEnd"/>
      <w:r w:rsidRPr="00AB3AE3">
        <w:rPr>
          <w:rStyle w:val="normaltextrun"/>
        </w:rPr>
        <w:t xml:space="preserve">, B., Méndez, J., &amp; Mauricio, D. (2019). Modelo de Aseguramiento de Calidad para los Procesos de Desarrollo de Software en Pymes. Revista Ibérica De Sistemas e </w:t>
      </w:r>
      <w:proofErr w:type="spellStart"/>
      <w:r w:rsidRPr="00AB3AE3">
        <w:rPr>
          <w:rStyle w:val="normaltextrun"/>
        </w:rPr>
        <w:t>Tecnologias</w:t>
      </w:r>
      <w:proofErr w:type="spellEnd"/>
      <w:r w:rsidRPr="00AB3AE3">
        <w:rPr>
          <w:rStyle w:val="normaltextrun"/>
        </w:rPr>
        <w:t xml:space="preserve"> De </w:t>
      </w:r>
      <w:proofErr w:type="spellStart"/>
      <w:r w:rsidRPr="00AB3AE3">
        <w:rPr>
          <w:rStyle w:val="normaltextrun"/>
        </w:rPr>
        <w:t>Informação</w:t>
      </w:r>
      <w:proofErr w:type="spellEnd"/>
      <w:r w:rsidRPr="00AB3AE3">
        <w:rPr>
          <w:rStyle w:val="normaltextrun"/>
        </w:rPr>
        <w:t xml:space="preserve">, , 67-80. </w:t>
      </w:r>
      <w:hyperlink r:id="rId9" w:history="1">
        <w:r w:rsidRPr="00DE0E37">
          <w:rPr>
            <w:rStyle w:val="Hipervnculo"/>
          </w:rPr>
          <w:t>https://www-proquest-com.bibliotecavirtual.unad.edu.co/scholarly-journals/modelo-de-aseguramiento-calidad-para-los-procesos/docview/2348879009/se-2?accountid=48784</w:t>
        </w:r>
      </w:hyperlink>
      <w:r w:rsidRPr="00AB3AE3">
        <w:rPr>
          <w:rStyle w:val="normaltextrun"/>
        </w:rPr>
        <w:t>.</w:t>
      </w:r>
    </w:p>
    <w:p w14:paraId="39BDAF41" w14:textId="77777777" w:rsidR="00AB3AE3" w:rsidRDefault="00AB3AE3" w:rsidP="00EB7563">
      <w:pPr>
        <w:pStyle w:val="paragraph"/>
        <w:spacing w:before="0" w:beforeAutospacing="0" w:after="0" w:afterAutospacing="0" w:line="480" w:lineRule="auto"/>
        <w:ind w:firstLine="0"/>
        <w:textAlignment w:val="baseline"/>
        <w:rPr>
          <w:rStyle w:val="normaltextrun"/>
        </w:rPr>
      </w:pPr>
    </w:p>
    <w:p w14:paraId="2A057ED0" w14:textId="24094A1D" w:rsidR="00AB3AE3" w:rsidRDefault="00AB3AE3" w:rsidP="00EB7563">
      <w:pPr>
        <w:pStyle w:val="paragraph"/>
        <w:spacing w:before="0" w:beforeAutospacing="0" w:after="0" w:afterAutospacing="0" w:line="480" w:lineRule="auto"/>
        <w:ind w:firstLine="0"/>
        <w:textAlignment w:val="baseline"/>
        <w:rPr>
          <w:rStyle w:val="normaltextrun"/>
        </w:rPr>
      </w:pPr>
      <w:proofErr w:type="spellStart"/>
      <w:r w:rsidRPr="00AB3AE3">
        <w:rPr>
          <w:rStyle w:val="normaltextrun"/>
        </w:rPr>
        <w:t>Esterkin</w:t>
      </w:r>
      <w:proofErr w:type="spellEnd"/>
      <w:r w:rsidRPr="00AB3AE3">
        <w:rPr>
          <w:rStyle w:val="normaltextrun"/>
        </w:rPr>
        <w:t xml:space="preserve">, V., &amp; Pons, C. (2017). Evaluación de calidad en el desarrollo de software dirigido por modelos / </w:t>
      </w:r>
      <w:proofErr w:type="spellStart"/>
      <w:r w:rsidRPr="00AB3AE3">
        <w:rPr>
          <w:rStyle w:val="normaltextrun"/>
        </w:rPr>
        <w:t>Quality</w:t>
      </w:r>
      <w:proofErr w:type="spellEnd"/>
      <w:r w:rsidRPr="00AB3AE3">
        <w:rPr>
          <w:rStyle w:val="normaltextrun"/>
        </w:rPr>
        <w:t xml:space="preserve"> </w:t>
      </w:r>
      <w:proofErr w:type="spellStart"/>
      <w:r w:rsidRPr="00AB3AE3">
        <w:rPr>
          <w:rStyle w:val="normaltextrun"/>
        </w:rPr>
        <w:t>evaluation</w:t>
      </w:r>
      <w:proofErr w:type="spellEnd"/>
      <w:r w:rsidRPr="00AB3AE3">
        <w:rPr>
          <w:rStyle w:val="normaltextrun"/>
        </w:rPr>
        <w:t xml:space="preserve"> in software </w:t>
      </w:r>
      <w:proofErr w:type="spellStart"/>
      <w:r w:rsidRPr="00AB3AE3">
        <w:rPr>
          <w:rStyle w:val="normaltextrun"/>
        </w:rPr>
        <w:t>development</w:t>
      </w:r>
      <w:proofErr w:type="spellEnd"/>
      <w:r w:rsidRPr="00AB3AE3">
        <w:rPr>
          <w:rStyle w:val="normaltextrun"/>
        </w:rPr>
        <w:t xml:space="preserve"> </w:t>
      </w:r>
      <w:proofErr w:type="spellStart"/>
      <w:r w:rsidRPr="00AB3AE3">
        <w:rPr>
          <w:rStyle w:val="normaltextrun"/>
        </w:rPr>
        <w:t>model</w:t>
      </w:r>
      <w:proofErr w:type="spellEnd"/>
      <w:r w:rsidRPr="00AB3AE3">
        <w:rPr>
          <w:rStyle w:val="normaltextrun"/>
        </w:rPr>
        <w:t xml:space="preserve"> </w:t>
      </w:r>
      <w:proofErr w:type="spellStart"/>
      <w:r w:rsidRPr="00AB3AE3">
        <w:rPr>
          <w:rStyle w:val="normaltextrun"/>
        </w:rPr>
        <w:t>driven</w:t>
      </w:r>
      <w:proofErr w:type="spellEnd"/>
      <w:r w:rsidRPr="00AB3AE3">
        <w:rPr>
          <w:rStyle w:val="normaltextrun"/>
        </w:rPr>
        <w:t xml:space="preserve"> </w:t>
      </w:r>
      <w:proofErr w:type="spellStart"/>
      <w:r w:rsidRPr="00AB3AE3">
        <w:rPr>
          <w:rStyle w:val="normaltextrun"/>
        </w:rPr>
        <w:t>by</w:t>
      </w:r>
      <w:proofErr w:type="spellEnd"/>
      <w:r w:rsidRPr="00AB3AE3">
        <w:rPr>
          <w:rStyle w:val="normaltextrun"/>
        </w:rPr>
        <w:t xml:space="preserve"> </w:t>
      </w:r>
      <w:proofErr w:type="spellStart"/>
      <w:r w:rsidRPr="00AB3AE3">
        <w:rPr>
          <w:rStyle w:val="normaltextrun"/>
        </w:rPr>
        <w:t>models</w:t>
      </w:r>
      <w:proofErr w:type="spellEnd"/>
      <w:r w:rsidRPr="00AB3AE3">
        <w:rPr>
          <w:rStyle w:val="normaltextrun"/>
        </w:rPr>
        <w:t xml:space="preserve">. Ingeniare. Revista Chilena de Ingeniería, 25(3), 449–463. </w:t>
      </w:r>
      <w:hyperlink r:id="rId10" w:history="1">
        <w:r w:rsidRPr="00DE0E37">
          <w:rPr>
            <w:rStyle w:val="Hipervnculo"/>
          </w:rPr>
          <w:t>https://bibliotecavirtual.unad.edu.co/login?url=https://search.ebscohost.com/login.aspx?direct=true&amp;db=edsdnp&amp;AN=edsdnp.6161007ART&amp;lang=es&amp;site=eds-live&amp;scope=site</w:t>
        </w:r>
      </w:hyperlink>
      <w:r w:rsidRPr="00AB3AE3">
        <w:rPr>
          <w:rStyle w:val="normaltextrun"/>
        </w:rPr>
        <w:t>.</w:t>
      </w:r>
    </w:p>
    <w:p w14:paraId="3A40DF75" w14:textId="77777777" w:rsidR="00AB3AE3" w:rsidRDefault="00AB3AE3" w:rsidP="00EB7563">
      <w:pPr>
        <w:pStyle w:val="paragraph"/>
        <w:spacing w:before="0" w:beforeAutospacing="0" w:after="0" w:afterAutospacing="0" w:line="480" w:lineRule="auto"/>
        <w:ind w:firstLine="0"/>
        <w:textAlignment w:val="baseline"/>
        <w:rPr>
          <w:rStyle w:val="normaltextrun"/>
        </w:rPr>
      </w:pPr>
    </w:p>
    <w:p w14:paraId="5663AA35" w14:textId="4AB243DA" w:rsidR="00AB3AE3" w:rsidRDefault="00AB3AE3" w:rsidP="00EB7563">
      <w:pPr>
        <w:pStyle w:val="paragraph"/>
        <w:spacing w:before="0" w:beforeAutospacing="0" w:after="0" w:afterAutospacing="0" w:line="480" w:lineRule="auto"/>
        <w:ind w:firstLine="0"/>
        <w:textAlignment w:val="baseline"/>
        <w:rPr>
          <w:rStyle w:val="normaltextrun"/>
        </w:rPr>
      </w:pPr>
      <w:r w:rsidRPr="00AB3AE3">
        <w:rPr>
          <w:rStyle w:val="normaltextrun"/>
        </w:rPr>
        <w:t>OVI - Aguirre, C. (2023). Modelo CMMI. Repositorio institucional UNAD https://repository.unad.edu.co/handle/10596/52381.</w:t>
      </w:r>
    </w:p>
    <w:p w14:paraId="78E12244" w14:textId="77777777" w:rsidR="00EB7563" w:rsidRDefault="00EB7563" w:rsidP="00EB7563">
      <w:pPr>
        <w:pStyle w:val="paragraph"/>
        <w:spacing w:before="0" w:beforeAutospacing="0" w:after="0" w:afterAutospacing="0" w:line="480" w:lineRule="auto"/>
        <w:ind w:firstLine="0"/>
        <w:textAlignment w:val="baseline"/>
        <w:rPr>
          <w:rStyle w:val="normaltextrun"/>
        </w:rPr>
      </w:pPr>
    </w:p>
    <w:p w14:paraId="62826D3F" w14:textId="77777777" w:rsidR="00EB7563" w:rsidRPr="00EB7563" w:rsidRDefault="00EB7563" w:rsidP="00EB7563">
      <w:pPr>
        <w:pStyle w:val="paragraph"/>
        <w:spacing w:before="0" w:beforeAutospacing="0" w:after="0" w:afterAutospacing="0" w:line="480" w:lineRule="auto"/>
        <w:textAlignment w:val="baseline"/>
        <w:rPr>
          <w:rStyle w:val="normaltextrun"/>
        </w:rPr>
      </w:pPr>
    </w:p>
    <w:p w14:paraId="4B4BAF75" w14:textId="44743BEB" w:rsidR="00DF60F0" w:rsidRPr="0039572E" w:rsidRDefault="00DF60F0" w:rsidP="00EB7563">
      <w:pPr>
        <w:ind w:firstLine="0"/>
      </w:pPr>
    </w:p>
    <w:sectPr w:rsidR="00DF60F0" w:rsidRPr="0039572E">
      <w:headerReference w:type="default" r:id="rId11"/>
      <w:footerReference w:type="defaul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594CB5" w14:textId="77777777" w:rsidR="00833914" w:rsidRDefault="00833914" w:rsidP="00EA00C2">
      <w:pPr>
        <w:spacing w:line="240" w:lineRule="auto"/>
      </w:pPr>
      <w:r>
        <w:separator/>
      </w:r>
    </w:p>
  </w:endnote>
  <w:endnote w:type="continuationSeparator" w:id="0">
    <w:p w14:paraId="2251A508" w14:textId="77777777" w:rsidR="00833914" w:rsidRDefault="00833914" w:rsidP="00EA00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BD81359-4A09-4B0E-95FA-5A488DAD50FF}"/>
    <w:embedBold r:id="rId2" w:fontKey="{153B3B1A-D916-48F7-896D-2ACDC726D4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153D7D5-E960-40FE-B96D-823D2FD2B54F}"/>
    <w:embedBold r:id="rId4" w:fontKey="{4B8DA7F7-82EA-43D3-98BD-016E4A31B5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4ECD534-E250-4192-8DE9-B42E2B71D27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A97E31A-9832-4DBE-875F-70097B73DE0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48EA4AFB-533F-4A34-8E43-10838726C55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8234828-63C7-4B0A-9EA9-68CCD2F21FC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1D40C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83010442" name="Imagen 183010442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90AF97" w14:textId="77777777" w:rsidR="00833914" w:rsidRDefault="00833914" w:rsidP="00EA00C2">
      <w:pPr>
        <w:spacing w:line="240" w:lineRule="auto"/>
      </w:pPr>
      <w:r>
        <w:separator/>
      </w:r>
    </w:p>
  </w:footnote>
  <w:footnote w:type="continuationSeparator" w:id="0">
    <w:p w14:paraId="2C8FA0ED" w14:textId="77777777" w:rsidR="00833914" w:rsidRDefault="00833914" w:rsidP="00EA00C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77125518"/>
      <w:docPartObj>
        <w:docPartGallery w:val="Page Numbers (Top of Page)"/>
        <w:docPartUnique/>
      </w:docPartObj>
    </w:sdtPr>
    <w:sdtContent>
      <w:p w14:paraId="2C5BD23A" w14:textId="77777777" w:rsidR="00C76046" w:rsidRDefault="00C7604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E29787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E135A"/>
    <w:multiLevelType w:val="hybridMultilevel"/>
    <w:tmpl w:val="C14863FC"/>
    <w:lvl w:ilvl="0" w:tplc="240A000F">
      <w:start w:val="1"/>
      <w:numFmt w:val="decimal"/>
      <w:lvlText w:val="%1."/>
      <w:lvlJc w:val="left"/>
      <w:pPr>
        <w:ind w:left="66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7322" w:hanging="360"/>
      </w:pPr>
    </w:lvl>
    <w:lvl w:ilvl="2" w:tplc="240A001B" w:tentative="1">
      <w:start w:val="1"/>
      <w:numFmt w:val="lowerRoman"/>
      <w:lvlText w:val="%3."/>
      <w:lvlJc w:val="right"/>
      <w:pPr>
        <w:ind w:left="8042" w:hanging="180"/>
      </w:pPr>
    </w:lvl>
    <w:lvl w:ilvl="3" w:tplc="240A000F" w:tentative="1">
      <w:start w:val="1"/>
      <w:numFmt w:val="decimal"/>
      <w:lvlText w:val="%4."/>
      <w:lvlJc w:val="left"/>
      <w:pPr>
        <w:ind w:left="8762" w:hanging="360"/>
      </w:pPr>
    </w:lvl>
    <w:lvl w:ilvl="4" w:tplc="240A0019" w:tentative="1">
      <w:start w:val="1"/>
      <w:numFmt w:val="lowerLetter"/>
      <w:lvlText w:val="%5."/>
      <w:lvlJc w:val="left"/>
      <w:pPr>
        <w:ind w:left="9482" w:hanging="360"/>
      </w:pPr>
    </w:lvl>
    <w:lvl w:ilvl="5" w:tplc="240A001B" w:tentative="1">
      <w:start w:val="1"/>
      <w:numFmt w:val="lowerRoman"/>
      <w:lvlText w:val="%6."/>
      <w:lvlJc w:val="right"/>
      <w:pPr>
        <w:ind w:left="10202" w:hanging="180"/>
      </w:pPr>
    </w:lvl>
    <w:lvl w:ilvl="6" w:tplc="240A000F" w:tentative="1">
      <w:start w:val="1"/>
      <w:numFmt w:val="decimal"/>
      <w:lvlText w:val="%7."/>
      <w:lvlJc w:val="left"/>
      <w:pPr>
        <w:ind w:left="10922" w:hanging="360"/>
      </w:pPr>
    </w:lvl>
    <w:lvl w:ilvl="7" w:tplc="240A0019" w:tentative="1">
      <w:start w:val="1"/>
      <w:numFmt w:val="lowerLetter"/>
      <w:lvlText w:val="%8."/>
      <w:lvlJc w:val="left"/>
      <w:pPr>
        <w:ind w:left="11642" w:hanging="360"/>
      </w:pPr>
    </w:lvl>
    <w:lvl w:ilvl="8" w:tplc="240A001B" w:tentative="1">
      <w:start w:val="1"/>
      <w:numFmt w:val="lowerRoman"/>
      <w:lvlText w:val="%9."/>
      <w:lvlJc w:val="right"/>
      <w:pPr>
        <w:ind w:left="12362" w:hanging="180"/>
      </w:pPr>
    </w:lvl>
  </w:abstractNum>
  <w:abstractNum w:abstractNumId="1" w15:restartNumberingAfterBreak="0">
    <w:nsid w:val="22595D66"/>
    <w:multiLevelType w:val="hybridMultilevel"/>
    <w:tmpl w:val="C9A8D9A8"/>
    <w:lvl w:ilvl="0" w:tplc="404E5E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9781EE5"/>
    <w:multiLevelType w:val="hybridMultilevel"/>
    <w:tmpl w:val="A3604736"/>
    <w:lvl w:ilvl="0" w:tplc="4F48F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160288C"/>
    <w:multiLevelType w:val="multilevel"/>
    <w:tmpl w:val="B1FC82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531B044B"/>
    <w:multiLevelType w:val="hybridMultilevel"/>
    <w:tmpl w:val="37C25D1C"/>
    <w:lvl w:ilvl="0" w:tplc="A55C6432">
      <w:numFmt w:val="bullet"/>
      <w:lvlText w:val="-"/>
      <w:lvlJc w:val="left"/>
      <w:pPr>
        <w:ind w:left="114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 w15:restartNumberingAfterBreak="0">
    <w:nsid w:val="59EB6781"/>
    <w:multiLevelType w:val="multilevel"/>
    <w:tmpl w:val="A1CEC2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8677EC3"/>
    <w:multiLevelType w:val="multilevel"/>
    <w:tmpl w:val="AF0CE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abstractNum w:abstractNumId="7" w15:restartNumberingAfterBreak="0">
    <w:nsid w:val="77CF14E8"/>
    <w:multiLevelType w:val="hybridMultilevel"/>
    <w:tmpl w:val="E1C04934"/>
    <w:lvl w:ilvl="0" w:tplc="A9908698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304" w:hanging="360"/>
      </w:pPr>
    </w:lvl>
    <w:lvl w:ilvl="2" w:tplc="240A001B" w:tentative="1">
      <w:start w:val="1"/>
      <w:numFmt w:val="lowerRoman"/>
      <w:lvlText w:val="%3."/>
      <w:lvlJc w:val="right"/>
      <w:pPr>
        <w:ind w:left="3024" w:hanging="180"/>
      </w:pPr>
    </w:lvl>
    <w:lvl w:ilvl="3" w:tplc="240A000F" w:tentative="1">
      <w:start w:val="1"/>
      <w:numFmt w:val="decimal"/>
      <w:lvlText w:val="%4."/>
      <w:lvlJc w:val="left"/>
      <w:pPr>
        <w:ind w:left="3744" w:hanging="360"/>
      </w:pPr>
    </w:lvl>
    <w:lvl w:ilvl="4" w:tplc="240A0019" w:tentative="1">
      <w:start w:val="1"/>
      <w:numFmt w:val="lowerLetter"/>
      <w:lvlText w:val="%5."/>
      <w:lvlJc w:val="left"/>
      <w:pPr>
        <w:ind w:left="4464" w:hanging="360"/>
      </w:pPr>
    </w:lvl>
    <w:lvl w:ilvl="5" w:tplc="240A001B" w:tentative="1">
      <w:start w:val="1"/>
      <w:numFmt w:val="lowerRoman"/>
      <w:lvlText w:val="%6."/>
      <w:lvlJc w:val="right"/>
      <w:pPr>
        <w:ind w:left="5184" w:hanging="180"/>
      </w:pPr>
    </w:lvl>
    <w:lvl w:ilvl="6" w:tplc="240A000F" w:tentative="1">
      <w:start w:val="1"/>
      <w:numFmt w:val="decimal"/>
      <w:lvlText w:val="%7."/>
      <w:lvlJc w:val="left"/>
      <w:pPr>
        <w:ind w:left="5904" w:hanging="360"/>
      </w:pPr>
    </w:lvl>
    <w:lvl w:ilvl="7" w:tplc="240A0019" w:tentative="1">
      <w:start w:val="1"/>
      <w:numFmt w:val="lowerLetter"/>
      <w:lvlText w:val="%8."/>
      <w:lvlJc w:val="left"/>
      <w:pPr>
        <w:ind w:left="6624" w:hanging="360"/>
      </w:pPr>
    </w:lvl>
    <w:lvl w:ilvl="8" w:tplc="240A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8" w15:restartNumberingAfterBreak="0">
    <w:nsid w:val="7DCA067B"/>
    <w:multiLevelType w:val="hybridMultilevel"/>
    <w:tmpl w:val="F17E2FEC"/>
    <w:lvl w:ilvl="0" w:tplc="9ED03266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064332663">
    <w:abstractNumId w:val="5"/>
  </w:num>
  <w:num w:numId="2" w16cid:durableId="758596697">
    <w:abstractNumId w:val="4"/>
  </w:num>
  <w:num w:numId="3" w16cid:durableId="595140501">
    <w:abstractNumId w:val="3"/>
  </w:num>
  <w:num w:numId="4" w16cid:durableId="1314026622">
    <w:abstractNumId w:val="6"/>
  </w:num>
  <w:num w:numId="5" w16cid:durableId="873540032">
    <w:abstractNumId w:val="7"/>
  </w:num>
  <w:num w:numId="6" w16cid:durableId="1173643255">
    <w:abstractNumId w:val="0"/>
  </w:num>
  <w:num w:numId="7" w16cid:durableId="442850057">
    <w:abstractNumId w:val="1"/>
  </w:num>
  <w:num w:numId="8" w16cid:durableId="794711132">
    <w:abstractNumId w:val="2"/>
  </w:num>
  <w:num w:numId="9" w16cid:durableId="12977569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1260"/>
    <w:rsid w:val="00012884"/>
    <w:rsid w:val="000227E4"/>
    <w:rsid w:val="000A788A"/>
    <w:rsid w:val="000C111B"/>
    <w:rsid w:val="000C48B7"/>
    <w:rsid w:val="000F60C5"/>
    <w:rsid w:val="000F7574"/>
    <w:rsid w:val="001101E7"/>
    <w:rsid w:val="00122232"/>
    <w:rsid w:val="001361B9"/>
    <w:rsid w:val="00147BBE"/>
    <w:rsid w:val="00150DE7"/>
    <w:rsid w:val="00154289"/>
    <w:rsid w:val="001625B6"/>
    <w:rsid w:val="0017127C"/>
    <w:rsid w:val="00181043"/>
    <w:rsid w:val="001A11A8"/>
    <w:rsid w:val="001A7575"/>
    <w:rsid w:val="001B57FF"/>
    <w:rsid w:val="001D702A"/>
    <w:rsid w:val="00231A01"/>
    <w:rsid w:val="00250674"/>
    <w:rsid w:val="00255459"/>
    <w:rsid w:val="0025787F"/>
    <w:rsid w:val="002824AA"/>
    <w:rsid w:val="002A0990"/>
    <w:rsid w:val="002F4061"/>
    <w:rsid w:val="00304F52"/>
    <w:rsid w:val="00327343"/>
    <w:rsid w:val="00337FBB"/>
    <w:rsid w:val="00342207"/>
    <w:rsid w:val="003441E3"/>
    <w:rsid w:val="00352C4E"/>
    <w:rsid w:val="0035629E"/>
    <w:rsid w:val="00371D47"/>
    <w:rsid w:val="00377B4F"/>
    <w:rsid w:val="00377E45"/>
    <w:rsid w:val="00386615"/>
    <w:rsid w:val="00390B57"/>
    <w:rsid w:val="0039572E"/>
    <w:rsid w:val="003A3905"/>
    <w:rsid w:val="003C0B2D"/>
    <w:rsid w:val="003D0E77"/>
    <w:rsid w:val="003D208D"/>
    <w:rsid w:val="003E66F0"/>
    <w:rsid w:val="00407001"/>
    <w:rsid w:val="00414026"/>
    <w:rsid w:val="00426F48"/>
    <w:rsid w:val="004376A5"/>
    <w:rsid w:val="004411EC"/>
    <w:rsid w:val="00457017"/>
    <w:rsid w:val="00460683"/>
    <w:rsid w:val="004610A6"/>
    <w:rsid w:val="004911DF"/>
    <w:rsid w:val="004A2DE0"/>
    <w:rsid w:val="004A5A7C"/>
    <w:rsid w:val="004B402F"/>
    <w:rsid w:val="004B483C"/>
    <w:rsid w:val="004C29F0"/>
    <w:rsid w:val="004C6EC9"/>
    <w:rsid w:val="004E0001"/>
    <w:rsid w:val="004F01FB"/>
    <w:rsid w:val="005032B8"/>
    <w:rsid w:val="0051135A"/>
    <w:rsid w:val="00515400"/>
    <w:rsid w:val="00523D7A"/>
    <w:rsid w:val="00547917"/>
    <w:rsid w:val="005A271F"/>
    <w:rsid w:val="005B3FF7"/>
    <w:rsid w:val="005B4CBF"/>
    <w:rsid w:val="005E2B55"/>
    <w:rsid w:val="005E5138"/>
    <w:rsid w:val="00600E76"/>
    <w:rsid w:val="0061487A"/>
    <w:rsid w:val="00614DA4"/>
    <w:rsid w:val="00615289"/>
    <w:rsid w:val="00615CE8"/>
    <w:rsid w:val="00626FAE"/>
    <w:rsid w:val="00636B37"/>
    <w:rsid w:val="006766F8"/>
    <w:rsid w:val="00695908"/>
    <w:rsid w:val="006A47FD"/>
    <w:rsid w:val="006A6910"/>
    <w:rsid w:val="006B0559"/>
    <w:rsid w:val="006B43AB"/>
    <w:rsid w:val="006B6EED"/>
    <w:rsid w:val="006D27C9"/>
    <w:rsid w:val="006D64C5"/>
    <w:rsid w:val="006E2C40"/>
    <w:rsid w:val="00705948"/>
    <w:rsid w:val="0071551B"/>
    <w:rsid w:val="00723406"/>
    <w:rsid w:val="007236B1"/>
    <w:rsid w:val="00735A3D"/>
    <w:rsid w:val="007512C2"/>
    <w:rsid w:val="007545D6"/>
    <w:rsid w:val="0079302F"/>
    <w:rsid w:val="00796416"/>
    <w:rsid w:val="007D08A3"/>
    <w:rsid w:val="007D46C3"/>
    <w:rsid w:val="007E05D7"/>
    <w:rsid w:val="007E2657"/>
    <w:rsid w:val="007E6D21"/>
    <w:rsid w:val="0080189D"/>
    <w:rsid w:val="00815C82"/>
    <w:rsid w:val="00824945"/>
    <w:rsid w:val="00833914"/>
    <w:rsid w:val="0088698C"/>
    <w:rsid w:val="008F39A2"/>
    <w:rsid w:val="009018F1"/>
    <w:rsid w:val="009908BF"/>
    <w:rsid w:val="009A4357"/>
    <w:rsid w:val="009C1CA7"/>
    <w:rsid w:val="009C5F04"/>
    <w:rsid w:val="009D229E"/>
    <w:rsid w:val="00A01E10"/>
    <w:rsid w:val="00A04A25"/>
    <w:rsid w:val="00A23324"/>
    <w:rsid w:val="00A44C58"/>
    <w:rsid w:val="00AA1CC6"/>
    <w:rsid w:val="00AA2BA6"/>
    <w:rsid w:val="00AA2DB2"/>
    <w:rsid w:val="00AB1661"/>
    <w:rsid w:val="00AB2927"/>
    <w:rsid w:val="00AB3AE3"/>
    <w:rsid w:val="00AB7159"/>
    <w:rsid w:val="00AC085E"/>
    <w:rsid w:val="00AF0411"/>
    <w:rsid w:val="00B15A6F"/>
    <w:rsid w:val="00B259E6"/>
    <w:rsid w:val="00B30C7E"/>
    <w:rsid w:val="00B32413"/>
    <w:rsid w:val="00B61201"/>
    <w:rsid w:val="00B63A9D"/>
    <w:rsid w:val="00B76B60"/>
    <w:rsid w:val="00B770A4"/>
    <w:rsid w:val="00B85ECD"/>
    <w:rsid w:val="00B913F9"/>
    <w:rsid w:val="00B97693"/>
    <w:rsid w:val="00BB3FB3"/>
    <w:rsid w:val="00BD2F99"/>
    <w:rsid w:val="00BE11A7"/>
    <w:rsid w:val="00BF2017"/>
    <w:rsid w:val="00C01B74"/>
    <w:rsid w:val="00C161E0"/>
    <w:rsid w:val="00C41EF4"/>
    <w:rsid w:val="00C50BDE"/>
    <w:rsid w:val="00C54FBD"/>
    <w:rsid w:val="00C6530D"/>
    <w:rsid w:val="00C76046"/>
    <w:rsid w:val="00C94B45"/>
    <w:rsid w:val="00C95C6B"/>
    <w:rsid w:val="00C95CED"/>
    <w:rsid w:val="00CB6BB5"/>
    <w:rsid w:val="00CC0D80"/>
    <w:rsid w:val="00CC3DC9"/>
    <w:rsid w:val="00CE5105"/>
    <w:rsid w:val="00CE5B7B"/>
    <w:rsid w:val="00D0736E"/>
    <w:rsid w:val="00D2461E"/>
    <w:rsid w:val="00D44BD5"/>
    <w:rsid w:val="00D70F5D"/>
    <w:rsid w:val="00D86F91"/>
    <w:rsid w:val="00D93658"/>
    <w:rsid w:val="00D94478"/>
    <w:rsid w:val="00DD070B"/>
    <w:rsid w:val="00DD2297"/>
    <w:rsid w:val="00DE6894"/>
    <w:rsid w:val="00DF60F0"/>
    <w:rsid w:val="00E01332"/>
    <w:rsid w:val="00E330BA"/>
    <w:rsid w:val="00E41644"/>
    <w:rsid w:val="00E50AEA"/>
    <w:rsid w:val="00E52586"/>
    <w:rsid w:val="00E52B04"/>
    <w:rsid w:val="00E851BF"/>
    <w:rsid w:val="00E86775"/>
    <w:rsid w:val="00EA00C2"/>
    <w:rsid w:val="00EB36E0"/>
    <w:rsid w:val="00EB50B9"/>
    <w:rsid w:val="00EB7563"/>
    <w:rsid w:val="00EC7D1F"/>
    <w:rsid w:val="00ED7A11"/>
    <w:rsid w:val="00F01AC7"/>
    <w:rsid w:val="00F01D3C"/>
    <w:rsid w:val="00F1012B"/>
    <w:rsid w:val="00F104B2"/>
    <w:rsid w:val="00F13561"/>
    <w:rsid w:val="00F267E8"/>
    <w:rsid w:val="00F779C6"/>
    <w:rsid w:val="00FC5E86"/>
    <w:rsid w:val="00FD521E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line="48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72E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C95C6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3A3905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3A3905"/>
    <w:rPr>
      <w:sz w:val="20"/>
      <w:szCs w:val="20"/>
      <w:lang w:val="es-CO"/>
    </w:rPr>
  </w:style>
  <w:style w:type="character" w:styleId="Refdenotaalpie">
    <w:name w:val="footnote reference"/>
    <w:basedOn w:val="Fuentedeprrafopredeter"/>
    <w:uiPriority w:val="99"/>
    <w:semiHidden/>
    <w:unhideWhenUsed/>
    <w:rsid w:val="003A3905"/>
    <w:rPr>
      <w:vertAlign w:val="superscript"/>
    </w:rPr>
  </w:style>
  <w:style w:type="paragraph" w:styleId="Prrafodelista">
    <w:name w:val="List Paragraph"/>
    <w:basedOn w:val="Normal"/>
    <w:uiPriority w:val="34"/>
    <w:qFormat/>
    <w:rsid w:val="00AA2DB2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EB7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advirtualedu-my.sharepoint.com/:x:/g/personal/jfararatm_unadvirtual_edu_co/EUiO6Wd-zSZNiY2uzglV7u4B1q9Ls94vN__Iv2FJMoBXCQ?e=rRpE2l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bibliotecavirtual.unad.edu.co/login?url=https://search.ebscohost.com/login.aspx?direct=true&amp;db=edsdnp&amp;AN=edsdnp.6161007ART&amp;lang=es&amp;site=eds-live&amp;scope=sit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-proquest-com.bibliotecavirtual.unad.edu.co/scholarly-journals/modelo-de-aseguramiento-calidad-para-los-procesos/docview/2348879009/se-2?accountid=48784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Uni16</b:Tag>
    <b:SourceType>InternetSite</b:SourceType>
    <b:Guid>{3E4DA6E2-B093-40B9-9DB4-76D049875806}</b:Guid>
    <b:Title>Modelos de calidad del software, un estado de arte</b:Title>
    <b:Year>2016</b:Year>
    <b:Author>
      <b:Author>
        <b:NameList>
          <b:Person>
            <b:Last>Cali</b:Last>
            <b:First>Universidad</b:First>
            <b:Middle>Libre de</b:Middle>
          </b:Person>
        </b:NameList>
      </b:Author>
    </b:Author>
    <b:Month>octubre</b:Month>
    <b:Day>08</b:Day>
    <b:URL>https://www.redalyc.org/journal/2654/265452747018/html/</b:URL>
    <b:RefOrder>1</b:RefOrder>
  </b:Source>
</b:Sources>
</file>

<file path=customXml/itemProps1.xml><?xml version="1.0" encoding="utf-8"?>
<ds:datastoreItem xmlns:ds="http://schemas.openxmlformats.org/officeDocument/2006/customXml" ds:itemID="{85150E04-9881-476F-9522-0D450010B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2753</TotalTime>
  <Pages>1</Pages>
  <Words>948</Words>
  <Characters>5214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79</cp:revision>
  <cp:lastPrinted>2024-05-26T16:15:00Z</cp:lastPrinted>
  <dcterms:created xsi:type="dcterms:W3CDTF">2024-02-27T23:47:00Z</dcterms:created>
  <dcterms:modified xsi:type="dcterms:W3CDTF">2024-05-26T16:16:00Z</dcterms:modified>
</cp:coreProperties>
</file>